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40" w:rsidRDefault="001171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2.15pt;margin-top:-6.1pt;width:451.55pt;height:164.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" filled="f" stroked="f" strokeweight="0" insetpen="t">
            <o:lock v:ext="edit" shapetype="t"/>
            <v:textbox inset="2.85pt,2.85pt,2.85pt,2.85pt">
              <w:txbxContent>
                <w:p w:rsidR="00117140" w:rsidRDefault="00117140" w:rsidP="00732A9F">
                  <w:pPr>
                    <w:pStyle w:val="msoaddress"/>
                    <w:widowControl w:val="0"/>
                    <w:jc w:val="right"/>
                    <w:rPr>
                      <w:rFonts w:ascii="Century Gothic" w:hAnsi="Century Gothic"/>
                      <w:b/>
                      <w:bCs/>
                      <w:sz w:val="52"/>
                      <w:szCs w:val="52"/>
                      <w:lang w:val="en-US"/>
                    </w:rPr>
                  </w:pPr>
                  <w:smartTag w:uri="urn:schemas-microsoft-com:office:smarttags" w:element="PlaceName">
                    <w:smartTag w:uri="urn:schemas-microsoft-com:office:smarttags" w:element="place">
                      <w:r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  <w:lang w:val="en-US"/>
                        </w:rPr>
                        <w:t>BANWELL</w:t>
                      </w:r>
                    </w:smartTag>
                    <w:r>
                      <w:rPr>
                        <w:rFonts w:ascii="Century Gothic" w:hAnsi="Century Gothic"/>
                        <w:b/>
                        <w:bCs/>
                        <w:sz w:val="60"/>
                        <w:szCs w:val="60"/>
                        <w:lang w:val="en-US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  <w:lang w:val="en-US"/>
                        </w:rPr>
                        <w:t>PRIMARY SCHOOL</w:t>
                      </w:r>
                    </w:smartTag>
                  </w:smartTag>
                </w:p>
                <w:p w:rsidR="00117140" w:rsidRDefault="00117140" w:rsidP="00732A9F">
                  <w:pPr>
                    <w:pStyle w:val="msoaddress"/>
                    <w:widowControl w:val="0"/>
                    <w:jc w:val="right"/>
                    <w:rPr>
                      <w:rFonts w:ascii="Century Gothic" w:hAnsi="Century Gothic"/>
                      <w:b/>
                      <w:bCs/>
                      <w:sz w:val="44"/>
                      <w:szCs w:val="4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44"/>
                      <w:szCs w:val="44"/>
                      <w:lang w:val="en-US"/>
                    </w:rPr>
                    <w:t>Belong Believe Achieve</w:t>
                  </w:r>
                </w:p>
                <w:p w:rsidR="00117140" w:rsidRDefault="00117140" w:rsidP="00732A9F">
                  <w:pPr>
                    <w:pStyle w:val="msoaddress"/>
                    <w:widowControl w:val="0"/>
                    <w:jc w:val="right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  <w:p w:rsidR="00117140" w:rsidRPr="00C43C70" w:rsidRDefault="00117140" w:rsidP="00C43C70">
                  <w:pPr>
                    <w:pStyle w:val="msoaddress"/>
                    <w:widowControl w:val="0"/>
                    <w:jc w:val="right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 </w:t>
                  </w:r>
                  <w:r w:rsidRPr="000E2E03">
                    <w:rPr>
                      <w:rFonts w:ascii="Century Gothic" w:hAnsi="Century Gothic"/>
                      <w:sz w:val="31"/>
                      <w:szCs w:val="31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89.5pt;height:10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ect id="Rectangle 5" o:spid="_x0000_s1027" style="position:absolute;margin-left:.45pt;margin-top:-18.1pt;width:523.25pt;height:12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" fillcolor="#61b761" stroked="f" strokecolor="blue" insetpen="t">
            <v:shadow color="#ccc"/>
            <o:lock v:ext="edit" shapetype="t"/>
            <v:textbox inset="2.88pt,2.88pt,2.88pt,2.88pt"/>
          </v:rect>
        </w:pict>
      </w:r>
      <w:r>
        <w:rPr>
          <w:noProof/>
        </w:rPr>
        <w:pict>
          <v:shape id="Picture 1" o:spid="_x0000_i1027" type="#_x0000_t75" style="width:51.75pt;height:108.75pt;visibility:visible">
            <v:imagedata r:id="rId8" o:title=""/>
          </v:shape>
        </w:pict>
      </w:r>
    </w:p>
    <w:p w:rsidR="00117140" w:rsidRDefault="00117140" w:rsidP="00732A9F">
      <w:pPr>
        <w:jc w:val="right"/>
      </w:pPr>
    </w:p>
    <w:p w:rsidR="00117140" w:rsidRPr="00814F95" w:rsidRDefault="00117140" w:rsidP="00814F95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1549C3">
        <w:rPr>
          <w:rFonts w:ascii="Century Gothic" w:hAnsi="Century Gothic"/>
          <w:b/>
          <w:sz w:val="28"/>
          <w:szCs w:val="28"/>
        </w:rPr>
        <w:t>2015/16 OUTCOMES</w:t>
      </w:r>
    </w:p>
    <w:p w:rsidR="00117140" w:rsidRPr="00095F7A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  <w:u w:val="single"/>
        </w:rPr>
      </w:pPr>
      <w:r w:rsidRPr="00095F7A">
        <w:rPr>
          <w:rFonts w:ascii="Century Gothic" w:hAnsi="Century Gothic" w:cs="Arial"/>
          <w:b/>
          <w:sz w:val="24"/>
          <w:szCs w:val="24"/>
          <w:u w:val="single"/>
        </w:rPr>
        <w:t>EYFS</w:t>
      </w:r>
    </w:p>
    <w:p w:rsidR="00117140" w:rsidRPr="00095F7A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117140" w:rsidRPr="003E3246" w:rsidRDefault="00117140" w:rsidP="00AA6610">
      <w:pPr>
        <w:rPr>
          <w:rFonts w:ascii="Times New Roman" w:hAnsi="Times New Roman"/>
        </w:rPr>
      </w:pPr>
      <w:r w:rsidRPr="00095F7A">
        <w:rPr>
          <w:rFonts w:ascii="Century Gothic" w:hAnsi="Century Gothic" w:cs="Arial"/>
          <w:sz w:val="24"/>
          <w:szCs w:val="24"/>
        </w:rPr>
        <w:t xml:space="preserve">Percentages show numbers achieving a Good Level of Development (GLD) at the end of </w:t>
      </w:r>
      <w:r w:rsidRPr="003E3246">
        <w:rPr>
          <w:rFonts w:ascii="Century Gothic" w:hAnsi="Century Gothic" w:cs="Arial"/>
          <w:sz w:val="24"/>
          <w:szCs w:val="24"/>
        </w:rPr>
        <w:t xml:space="preserve">Early Years Foundation Stage (EYFS.) A </w:t>
      </w:r>
      <w:r w:rsidRPr="003E3246">
        <w:rPr>
          <w:rFonts w:ascii="Century Gothic" w:hAnsi="Century Gothic"/>
          <w:sz w:val="24"/>
          <w:szCs w:val="24"/>
        </w:rPr>
        <w:t xml:space="preserve">GLD is the expected level </w:t>
      </w:r>
      <w:r>
        <w:rPr>
          <w:rFonts w:ascii="Century Gothic" w:hAnsi="Century Gothic"/>
          <w:sz w:val="24"/>
          <w:szCs w:val="24"/>
        </w:rPr>
        <w:t xml:space="preserve">(2) </w:t>
      </w:r>
      <w:r w:rsidRPr="003E3246">
        <w:rPr>
          <w:rFonts w:ascii="Century Gothic" w:hAnsi="Century Gothic"/>
          <w:sz w:val="24"/>
          <w:szCs w:val="24"/>
        </w:rPr>
        <w:t xml:space="preserve">or above </w:t>
      </w:r>
      <w:r>
        <w:rPr>
          <w:rFonts w:ascii="Century Gothic" w:hAnsi="Century Gothic"/>
          <w:sz w:val="24"/>
          <w:szCs w:val="24"/>
        </w:rPr>
        <w:t xml:space="preserve">(3) </w:t>
      </w:r>
      <w:r w:rsidRPr="003E3246">
        <w:rPr>
          <w:rFonts w:ascii="Century Gothic" w:hAnsi="Century Gothic"/>
          <w:sz w:val="24"/>
          <w:szCs w:val="24"/>
        </w:rPr>
        <w:t>in the prime areas of learning (Personal, Social and Emotional Development; Physical Development; Communication and Language, and also the expected level or above in the Early Learning Goals in the specific areas of Mathematics and Literacy).</w:t>
      </w:r>
      <w:r>
        <w:rPr>
          <w:rFonts w:ascii="Times New Roman" w:hAnsi="Times New Roman"/>
        </w:rPr>
        <w:t xml:space="preserve"> </w:t>
      </w:r>
      <w:r w:rsidRPr="00095F7A">
        <w:rPr>
          <w:rFonts w:ascii="Century Gothic" w:hAnsi="Century Gothic" w:cs="Arial"/>
          <w:sz w:val="24"/>
          <w:szCs w:val="24"/>
        </w:rPr>
        <w:t>I</w:t>
      </w:r>
      <w:r>
        <w:rPr>
          <w:rFonts w:ascii="Century Gothic" w:hAnsi="Century Gothic" w:cs="Arial"/>
          <w:sz w:val="24"/>
          <w:szCs w:val="24"/>
        </w:rPr>
        <w:t xml:space="preserve">f a 1 (emerging) is awarded for any of these </w:t>
      </w:r>
      <w:r w:rsidRPr="00095F7A">
        <w:rPr>
          <w:rFonts w:ascii="Century Gothic" w:hAnsi="Century Gothic" w:cs="Arial"/>
          <w:sz w:val="24"/>
          <w:szCs w:val="24"/>
        </w:rPr>
        <w:t>E</w:t>
      </w:r>
      <w:r>
        <w:rPr>
          <w:rFonts w:ascii="Century Gothic" w:hAnsi="Century Gothic" w:cs="Arial"/>
          <w:sz w:val="24"/>
          <w:szCs w:val="24"/>
        </w:rPr>
        <w:t xml:space="preserve">arly </w:t>
      </w:r>
      <w:r w:rsidRPr="00095F7A">
        <w:rPr>
          <w:rFonts w:ascii="Century Gothic" w:hAnsi="Century Gothic" w:cs="Arial"/>
          <w:sz w:val="24"/>
          <w:szCs w:val="24"/>
        </w:rPr>
        <w:t>L</w:t>
      </w:r>
      <w:r>
        <w:rPr>
          <w:rFonts w:ascii="Century Gothic" w:hAnsi="Century Gothic" w:cs="Arial"/>
          <w:sz w:val="24"/>
          <w:szCs w:val="24"/>
        </w:rPr>
        <w:t xml:space="preserve">earning </w:t>
      </w:r>
      <w:r w:rsidRPr="00095F7A">
        <w:rPr>
          <w:rFonts w:ascii="Century Gothic" w:hAnsi="Century Gothic" w:cs="Arial"/>
          <w:sz w:val="24"/>
          <w:szCs w:val="24"/>
        </w:rPr>
        <w:t>G</w:t>
      </w:r>
      <w:r>
        <w:rPr>
          <w:rFonts w:ascii="Century Gothic" w:hAnsi="Century Gothic" w:cs="Arial"/>
          <w:sz w:val="24"/>
          <w:szCs w:val="24"/>
        </w:rPr>
        <w:t>oal</w:t>
      </w:r>
      <w:r w:rsidRPr="00095F7A">
        <w:rPr>
          <w:rFonts w:ascii="Century Gothic" w:hAnsi="Century Gothic" w:cs="Arial"/>
          <w:sz w:val="24"/>
          <w:szCs w:val="24"/>
        </w:rPr>
        <w:t xml:space="preserve">s a GLD will not be awarded. </w:t>
      </w:r>
    </w:p>
    <w:p w:rsidR="00117140" w:rsidRPr="00095F7A" w:rsidRDefault="00117140" w:rsidP="00AA6610">
      <w:pPr>
        <w:spacing w:after="0"/>
        <w:ind w:left="360"/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1785"/>
        <w:gridCol w:w="1910"/>
        <w:gridCol w:w="1910"/>
        <w:gridCol w:w="1697"/>
        <w:gridCol w:w="1653"/>
      </w:tblGrid>
      <w:tr w:rsidR="00117140" w:rsidRPr="00095F7A" w:rsidTr="00444B78">
        <w:tc>
          <w:tcPr>
            <w:tcW w:w="172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Cohort</w:t>
            </w:r>
          </w:p>
        </w:tc>
        <w:tc>
          <w:tcPr>
            <w:tcW w:w="1910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Pupil Premium</w:t>
            </w:r>
          </w:p>
        </w:tc>
        <w:tc>
          <w:tcPr>
            <w:tcW w:w="1910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Non Pupil Premium</w:t>
            </w:r>
          </w:p>
        </w:tc>
        <w:tc>
          <w:tcPr>
            <w:tcW w:w="169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Girls</w:t>
            </w:r>
          </w:p>
        </w:tc>
        <w:tc>
          <w:tcPr>
            <w:tcW w:w="1653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Boys</w:t>
            </w:r>
          </w:p>
        </w:tc>
      </w:tr>
      <w:tr w:rsidR="00117140" w:rsidRPr="00095F7A" w:rsidTr="00444B78">
        <w:tc>
          <w:tcPr>
            <w:tcW w:w="172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Key Info</w:t>
            </w:r>
          </w:p>
        </w:tc>
        <w:tc>
          <w:tcPr>
            <w:tcW w:w="1785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27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3.7% each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7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14.2% each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20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5% each</w:t>
            </w:r>
          </w:p>
        </w:tc>
        <w:tc>
          <w:tcPr>
            <w:tcW w:w="1697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13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7.7% each</w:t>
            </w:r>
          </w:p>
        </w:tc>
        <w:tc>
          <w:tcPr>
            <w:tcW w:w="165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14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7.1%</w:t>
            </w:r>
          </w:p>
        </w:tc>
      </w:tr>
      <w:tr w:rsidR="00117140" w:rsidRPr="00095F7A" w:rsidTr="00444B78">
        <w:tc>
          <w:tcPr>
            <w:tcW w:w="172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2016</w:t>
            </w:r>
          </w:p>
        </w:tc>
        <w:tc>
          <w:tcPr>
            <w:tcW w:w="1785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70%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57%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75%</w:t>
            </w:r>
          </w:p>
        </w:tc>
        <w:tc>
          <w:tcPr>
            <w:tcW w:w="1697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85%</w:t>
            </w:r>
          </w:p>
        </w:tc>
        <w:tc>
          <w:tcPr>
            <w:tcW w:w="165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57%</w:t>
            </w:r>
          </w:p>
        </w:tc>
      </w:tr>
      <w:tr w:rsidR="00117140" w:rsidRPr="00095F7A" w:rsidTr="00444B78">
        <w:tc>
          <w:tcPr>
            <w:tcW w:w="172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2015</w:t>
            </w:r>
          </w:p>
        </w:tc>
        <w:tc>
          <w:tcPr>
            <w:tcW w:w="1785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64%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43%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76%</w:t>
            </w:r>
          </w:p>
        </w:tc>
        <w:tc>
          <w:tcPr>
            <w:tcW w:w="1697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67%</w:t>
            </w:r>
          </w:p>
        </w:tc>
        <w:tc>
          <w:tcPr>
            <w:tcW w:w="165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53%</w:t>
            </w:r>
          </w:p>
        </w:tc>
      </w:tr>
    </w:tbl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  <w:u w:val="single"/>
        </w:rPr>
      </w:pPr>
    </w:p>
    <w:p w:rsidR="00117140" w:rsidRPr="00095F7A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  <w:u w:val="single"/>
        </w:rPr>
      </w:pPr>
      <w:r w:rsidRPr="00095F7A">
        <w:rPr>
          <w:rFonts w:ascii="Century Gothic" w:hAnsi="Century Gothic" w:cs="Arial"/>
          <w:b/>
          <w:sz w:val="24"/>
          <w:szCs w:val="24"/>
          <w:u w:val="single"/>
        </w:rPr>
        <w:t>PHONIC SCREENING (Y1)</w:t>
      </w:r>
    </w:p>
    <w:p w:rsidR="00117140" w:rsidRPr="00095F7A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117140" w:rsidRPr="00095F7A" w:rsidRDefault="00117140" w:rsidP="00AA6610">
      <w:pPr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 w:rsidRPr="00095F7A">
        <w:rPr>
          <w:rFonts w:ascii="Century Gothic" w:hAnsi="Century Gothic" w:cs="Arial"/>
          <w:sz w:val="24"/>
          <w:szCs w:val="24"/>
        </w:rPr>
        <w:t xml:space="preserve">Percentages show the numbers who have at least met the threshold for the Phonic Screening. The threshold this year continued to be 32. </w:t>
      </w:r>
    </w:p>
    <w:p w:rsidR="00117140" w:rsidRPr="00095F7A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1785"/>
        <w:gridCol w:w="1910"/>
        <w:gridCol w:w="1910"/>
        <w:gridCol w:w="1697"/>
        <w:gridCol w:w="1653"/>
      </w:tblGrid>
      <w:tr w:rsidR="00117140" w:rsidRPr="00095F7A" w:rsidTr="00444B78">
        <w:tc>
          <w:tcPr>
            <w:tcW w:w="172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Cohort</w:t>
            </w:r>
          </w:p>
        </w:tc>
        <w:tc>
          <w:tcPr>
            <w:tcW w:w="1910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Pupil Premium</w:t>
            </w:r>
          </w:p>
        </w:tc>
        <w:tc>
          <w:tcPr>
            <w:tcW w:w="1910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Non Pupil Premium</w:t>
            </w:r>
          </w:p>
        </w:tc>
        <w:tc>
          <w:tcPr>
            <w:tcW w:w="169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Girls</w:t>
            </w:r>
          </w:p>
        </w:tc>
        <w:tc>
          <w:tcPr>
            <w:tcW w:w="1653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Boys</w:t>
            </w:r>
          </w:p>
        </w:tc>
      </w:tr>
      <w:tr w:rsidR="00117140" w:rsidRPr="00095F7A" w:rsidTr="00444B78">
        <w:tc>
          <w:tcPr>
            <w:tcW w:w="172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Key Info</w:t>
            </w:r>
          </w:p>
        </w:tc>
        <w:tc>
          <w:tcPr>
            <w:tcW w:w="1785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30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3.3% each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7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14.2% each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23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4.3 each</w:t>
            </w:r>
          </w:p>
        </w:tc>
        <w:tc>
          <w:tcPr>
            <w:tcW w:w="1697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15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6.7 each</w:t>
            </w:r>
          </w:p>
        </w:tc>
        <w:tc>
          <w:tcPr>
            <w:tcW w:w="165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15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6.7 each</w:t>
            </w:r>
          </w:p>
        </w:tc>
      </w:tr>
      <w:tr w:rsidR="00117140" w:rsidRPr="00095F7A" w:rsidTr="00444B78">
        <w:tc>
          <w:tcPr>
            <w:tcW w:w="172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2016</w:t>
            </w:r>
          </w:p>
        </w:tc>
        <w:tc>
          <w:tcPr>
            <w:tcW w:w="1785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67%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(81% Nat)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43%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74%</w:t>
            </w:r>
          </w:p>
        </w:tc>
        <w:tc>
          <w:tcPr>
            <w:tcW w:w="1697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80%</w:t>
            </w:r>
          </w:p>
        </w:tc>
        <w:tc>
          <w:tcPr>
            <w:tcW w:w="165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53%</w:t>
            </w:r>
          </w:p>
        </w:tc>
      </w:tr>
      <w:tr w:rsidR="00117140" w:rsidRPr="00095F7A" w:rsidTr="00444B78">
        <w:trPr>
          <w:trHeight w:val="933"/>
        </w:trPr>
        <w:tc>
          <w:tcPr>
            <w:tcW w:w="172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2015</w:t>
            </w:r>
          </w:p>
        </w:tc>
        <w:tc>
          <w:tcPr>
            <w:tcW w:w="1785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70%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(77% Nat)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83%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67%</w:t>
            </w:r>
          </w:p>
        </w:tc>
        <w:tc>
          <w:tcPr>
            <w:tcW w:w="1697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57%</w:t>
            </w:r>
          </w:p>
        </w:tc>
        <w:tc>
          <w:tcPr>
            <w:tcW w:w="165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75%</w:t>
            </w:r>
          </w:p>
        </w:tc>
      </w:tr>
    </w:tbl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  <w:u w:val="single"/>
        </w:rPr>
      </w:pPr>
    </w:p>
    <w:p w:rsidR="00117140" w:rsidRPr="001B1573" w:rsidRDefault="00117140" w:rsidP="00AA6610">
      <w:pPr>
        <w:spacing w:after="0"/>
        <w:rPr>
          <w:rFonts w:ascii="Century Gothic" w:hAnsi="Century Gothic" w:cs="Arial"/>
          <w:sz w:val="24"/>
          <w:szCs w:val="24"/>
        </w:rPr>
      </w:pPr>
      <w:r w:rsidRPr="001B1573">
        <w:rPr>
          <w:rFonts w:ascii="Century Gothic" w:hAnsi="Century Gothic" w:cs="Arial"/>
          <w:sz w:val="24"/>
          <w:szCs w:val="24"/>
        </w:rPr>
        <w:t>The</w:t>
      </w:r>
      <w:r>
        <w:rPr>
          <w:rFonts w:ascii="Century Gothic" w:hAnsi="Century Gothic" w:cs="Arial"/>
          <w:sz w:val="24"/>
          <w:szCs w:val="24"/>
        </w:rPr>
        <w:t>re were 10 children who</w:t>
      </w:r>
      <w:r w:rsidRPr="001B1573">
        <w:rPr>
          <w:rFonts w:ascii="Century Gothic" w:hAnsi="Century Gothic" w:cs="Arial"/>
          <w:sz w:val="24"/>
          <w:szCs w:val="24"/>
        </w:rPr>
        <w:t xml:space="preserve"> did not meet the expecte</w:t>
      </w:r>
      <w:r>
        <w:rPr>
          <w:rFonts w:ascii="Century Gothic" w:hAnsi="Century Gothic" w:cs="Arial"/>
          <w:sz w:val="24"/>
          <w:szCs w:val="24"/>
        </w:rPr>
        <w:t>d standard at the end of Year 1 (4 PP, 6 Non PP)</w:t>
      </w:r>
    </w:p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  <w:u w:val="single"/>
        </w:rPr>
      </w:pPr>
    </w:p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  <w:u w:val="single"/>
        </w:rPr>
      </w:pPr>
      <w:r w:rsidRPr="00095F7A">
        <w:rPr>
          <w:rFonts w:ascii="Century Gothic" w:hAnsi="Century Gothic" w:cs="Arial"/>
          <w:b/>
          <w:sz w:val="24"/>
          <w:szCs w:val="24"/>
          <w:u w:val="single"/>
        </w:rPr>
        <w:t>PHONI</w:t>
      </w:r>
      <w:r>
        <w:rPr>
          <w:rFonts w:ascii="Century Gothic" w:hAnsi="Century Gothic" w:cs="Arial"/>
          <w:b/>
          <w:sz w:val="24"/>
          <w:szCs w:val="24"/>
          <w:u w:val="single"/>
        </w:rPr>
        <w:t>C SCREENING (Y2 Retakes)</w:t>
      </w:r>
    </w:p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1785"/>
        <w:gridCol w:w="1910"/>
        <w:gridCol w:w="1910"/>
        <w:gridCol w:w="1697"/>
        <w:gridCol w:w="1653"/>
      </w:tblGrid>
      <w:tr w:rsidR="00117140" w:rsidRPr="00095F7A" w:rsidTr="00444B78">
        <w:tc>
          <w:tcPr>
            <w:tcW w:w="172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Cohort</w:t>
            </w:r>
          </w:p>
        </w:tc>
        <w:tc>
          <w:tcPr>
            <w:tcW w:w="1910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Pupil Premium</w:t>
            </w:r>
          </w:p>
        </w:tc>
        <w:tc>
          <w:tcPr>
            <w:tcW w:w="1910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Non Pupil Premium</w:t>
            </w:r>
          </w:p>
        </w:tc>
        <w:tc>
          <w:tcPr>
            <w:tcW w:w="169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Girls</w:t>
            </w:r>
          </w:p>
        </w:tc>
        <w:tc>
          <w:tcPr>
            <w:tcW w:w="1653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Boys</w:t>
            </w:r>
          </w:p>
        </w:tc>
      </w:tr>
      <w:tr w:rsidR="00117140" w:rsidRPr="00095F7A" w:rsidTr="00444B78">
        <w:tc>
          <w:tcPr>
            <w:tcW w:w="172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Key Info</w:t>
            </w:r>
          </w:p>
        </w:tc>
        <w:tc>
          <w:tcPr>
            <w:tcW w:w="1785" w:type="dxa"/>
          </w:tcPr>
          <w:p w:rsidR="00117140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11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9.1% each</w:t>
            </w:r>
          </w:p>
        </w:tc>
        <w:tc>
          <w:tcPr>
            <w:tcW w:w="1910" w:type="dxa"/>
          </w:tcPr>
          <w:p w:rsidR="00117140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50% each</w:t>
            </w:r>
          </w:p>
        </w:tc>
        <w:tc>
          <w:tcPr>
            <w:tcW w:w="1910" w:type="dxa"/>
          </w:tcPr>
          <w:p w:rsidR="00117140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9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11.1% each</w:t>
            </w:r>
          </w:p>
        </w:tc>
        <w:tc>
          <w:tcPr>
            <w:tcW w:w="1697" w:type="dxa"/>
          </w:tcPr>
          <w:p w:rsidR="00117140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4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25%</w:t>
            </w:r>
          </w:p>
        </w:tc>
        <w:tc>
          <w:tcPr>
            <w:tcW w:w="1653" w:type="dxa"/>
          </w:tcPr>
          <w:p w:rsidR="00117140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7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14.2%</w:t>
            </w:r>
          </w:p>
        </w:tc>
      </w:tr>
      <w:tr w:rsidR="00117140" w:rsidRPr="00095F7A" w:rsidTr="00444B78">
        <w:tc>
          <w:tcPr>
            <w:tcW w:w="172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2016</w:t>
            </w:r>
          </w:p>
        </w:tc>
        <w:tc>
          <w:tcPr>
            <w:tcW w:w="1785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55%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50%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56%</w:t>
            </w:r>
          </w:p>
        </w:tc>
        <w:tc>
          <w:tcPr>
            <w:tcW w:w="1697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50%</w:t>
            </w:r>
          </w:p>
        </w:tc>
        <w:tc>
          <w:tcPr>
            <w:tcW w:w="165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57%</w:t>
            </w:r>
          </w:p>
        </w:tc>
      </w:tr>
    </w:tbl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  <w:u w:val="single"/>
        </w:rPr>
      </w:pPr>
    </w:p>
    <w:p w:rsidR="00117140" w:rsidRDefault="00117140" w:rsidP="00AA6610">
      <w:p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Th</w:t>
      </w:r>
      <w:r w:rsidRPr="0028370E">
        <w:rPr>
          <w:rFonts w:ascii="Century Gothic" w:hAnsi="Century Gothic" w:cs="Arial"/>
          <w:sz w:val="24"/>
          <w:szCs w:val="24"/>
        </w:rPr>
        <w:t>ere were 5 children who did</w:t>
      </w:r>
      <w:r>
        <w:rPr>
          <w:rFonts w:ascii="Century Gothic" w:hAnsi="Century Gothic" w:cs="Arial"/>
          <w:sz w:val="24"/>
          <w:szCs w:val="24"/>
        </w:rPr>
        <w:t xml:space="preserve"> not pass the expected standard at the end of Y2:</w:t>
      </w:r>
    </w:p>
    <w:p w:rsidR="00117140" w:rsidRDefault="00117140" w:rsidP="00AA6610">
      <w:pPr>
        <w:spacing w:after="0"/>
        <w:rPr>
          <w:rFonts w:ascii="Century Gothic" w:hAnsi="Century Gothic" w:cs="Arial"/>
          <w:sz w:val="24"/>
          <w:szCs w:val="24"/>
        </w:rPr>
      </w:pPr>
    </w:p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  <w:u w:val="single"/>
        </w:rPr>
      </w:pPr>
    </w:p>
    <w:p w:rsidR="00117140" w:rsidRPr="00095F7A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  <w:u w:val="single"/>
        </w:rPr>
      </w:pPr>
      <w:r w:rsidRPr="00095F7A">
        <w:rPr>
          <w:rFonts w:ascii="Century Gothic" w:hAnsi="Century Gothic" w:cs="Arial"/>
          <w:b/>
          <w:sz w:val="24"/>
          <w:szCs w:val="24"/>
          <w:u w:val="single"/>
        </w:rPr>
        <w:t>KS1</w:t>
      </w:r>
    </w:p>
    <w:p w:rsidR="00117140" w:rsidRPr="00EC26BE" w:rsidRDefault="00117140" w:rsidP="00AA6610">
      <w:pPr>
        <w:numPr>
          <w:ilvl w:val="0"/>
          <w:numId w:val="1"/>
        </w:numPr>
        <w:spacing w:after="0"/>
        <w:rPr>
          <w:rFonts w:ascii="Century Gothic" w:hAnsi="Century Gothic" w:cs="Arial"/>
          <w:b/>
          <w:sz w:val="24"/>
          <w:szCs w:val="24"/>
          <w:u w:val="single"/>
        </w:rPr>
      </w:pPr>
      <w:r w:rsidRPr="00095F7A">
        <w:rPr>
          <w:rFonts w:ascii="Century Gothic" w:hAnsi="Century Gothic" w:cs="Arial"/>
          <w:sz w:val="24"/>
          <w:szCs w:val="24"/>
        </w:rPr>
        <w:t xml:space="preserve">Percentages show the numbers working at the expected standard for end of KS1. As this is a new measure (eg, no longer levels) it is not comparable to last year’s data. </w:t>
      </w:r>
    </w:p>
    <w:p w:rsidR="00117140" w:rsidRPr="00095F7A" w:rsidRDefault="00117140" w:rsidP="00EC26BE">
      <w:pPr>
        <w:spacing w:after="0"/>
        <w:ind w:left="360"/>
        <w:rPr>
          <w:rFonts w:ascii="Century Gothic" w:hAnsi="Century Gothic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1785"/>
        <w:gridCol w:w="1910"/>
        <w:gridCol w:w="1910"/>
        <w:gridCol w:w="1697"/>
        <w:gridCol w:w="1653"/>
      </w:tblGrid>
      <w:tr w:rsidR="00117140" w:rsidRPr="00095F7A" w:rsidTr="00444B78">
        <w:tc>
          <w:tcPr>
            <w:tcW w:w="172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Cohort</w:t>
            </w:r>
          </w:p>
        </w:tc>
        <w:tc>
          <w:tcPr>
            <w:tcW w:w="1910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Pupil Premium</w:t>
            </w:r>
          </w:p>
        </w:tc>
        <w:tc>
          <w:tcPr>
            <w:tcW w:w="1910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Non Pupil Premium</w:t>
            </w:r>
          </w:p>
        </w:tc>
        <w:tc>
          <w:tcPr>
            <w:tcW w:w="169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Girls</w:t>
            </w:r>
          </w:p>
        </w:tc>
        <w:tc>
          <w:tcPr>
            <w:tcW w:w="1653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Boys</w:t>
            </w:r>
          </w:p>
        </w:tc>
      </w:tr>
      <w:tr w:rsidR="00117140" w:rsidRPr="00095F7A" w:rsidTr="00444B78">
        <w:tc>
          <w:tcPr>
            <w:tcW w:w="172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Key Info</w:t>
            </w:r>
          </w:p>
        </w:tc>
        <w:tc>
          <w:tcPr>
            <w:tcW w:w="1785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30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3.3% each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8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12.5% each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22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4.5% each</w:t>
            </w:r>
          </w:p>
        </w:tc>
        <w:tc>
          <w:tcPr>
            <w:tcW w:w="1697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8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12.5%</w:t>
            </w:r>
          </w:p>
        </w:tc>
        <w:tc>
          <w:tcPr>
            <w:tcW w:w="165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22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4.5%</w:t>
            </w:r>
          </w:p>
        </w:tc>
      </w:tr>
      <w:tr w:rsidR="00117140" w:rsidRPr="00095F7A" w:rsidTr="00444B78">
        <w:tc>
          <w:tcPr>
            <w:tcW w:w="172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095F7A">
                  <w:rPr>
                    <w:rFonts w:ascii="Century Gothic" w:hAnsi="Century Gothic" w:cs="Arial"/>
                    <w:b/>
                    <w:sz w:val="24"/>
                    <w:szCs w:val="24"/>
                  </w:rPr>
                  <w:t>Reading</w:t>
                </w:r>
              </w:smartTag>
            </w:smartTag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67%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(74% Nat)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50%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73%</w:t>
            </w:r>
          </w:p>
        </w:tc>
        <w:tc>
          <w:tcPr>
            <w:tcW w:w="1697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63%</w:t>
            </w:r>
          </w:p>
        </w:tc>
        <w:tc>
          <w:tcPr>
            <w:tcW w:w="165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68%</w:t>
            </w:r>
          </w:p>
        </w:tc>
      </w:tr>
      <w:tr w:rsidR="00117140" w:rsidRPr="00095F7A" w:rsidTr="00444B78">
        <w:tc>
          <w:tcPr>
            <w:tcW w:w="172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Writing</w:t>
            </w:r>
          </w:p>
        </w:tc>
        <w:tc>
          <w:tcPr>
            <w:tcW w:w="1785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50%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(65.5% Nat)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38%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55%</w:t>
            </w:r>
          </w:p>
        </w:tc>
        <w:tc>
          <w:tcPr>
            <w:tcW w:w="1697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50%</w:t>
            </w:r>
          </w:p>
        </w:tc>
        <w:tc>
          <w:tcPr>
            <w:tcW w:w="165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50%</w:t>
            </w:r>
          </w:p>
        </w:tc>
      </w:tr>
      <w:tr w:rsidR="00117140" w:rsidRPr="00095F7A" w:rsidTr="00444B78">
        <w:tc>
          <w:tcPr>
            <w:tcW w:w="172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Maths</w:t>
            </w:r>
          </w:p>
        </w:tc>
        <w:tc>
          <w:tcPr>
            <w:tcW w:w="1785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67%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(72.6% Nat)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50%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73%</w:t>
            </w:r>
          </w:p>
        </w:tc>
        <w:tc>
          <w:tcPr>
            <w:tcW w:w="1697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50%</w:t>
            </w:r>
          </w:p>
        </w:tc>
        <w:tc>
          <w:tcPr>
            <w:tcW w:w="165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50%</w:t>
            </w:r>
          </w:p>
        </w:tc>
      </w:tr>
    </w:tbl>
    <w:p w:rsidR="00117140" w:rsidRPr="00095F7A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117140" w:rsidRDefault="00117140" w:rsidP="00EC26BE">
      <w:pPr>
        <w:spacing w:after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Where are we compared to national from last year?</w:t>
      </w:r>
    </w:p>
    <w:p w:rsidR="00117140" w:rsidRDefault="00117140" w:rsidP="00EC26BE">
      <w:pPr>
        <w:spacing w:after="0"/>
        <w:rPr>
          <w:rFonts w:ascii="Century Gothic" w:hAnsi="Century Gothic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3949"/>
        <w:gridCol w:w="3633"/>
      </w:tblGrid>
      <w:tr w:rsidR="00117140" w:rsidRPr="00095F7A" w:rsidTr="00444B78">
        <w:trPr>
          <w:trHeight w:val="282"/>
        </w:trPr>
        <w:tc>
          <w:tcPr>
            <w:tcW w:w="3100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CCFFCC"/>
          </w:tcPr>
          <w:p w:rsidR="00117140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2015 Compared to National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(L4+)</w:t>
            </w:r>
          </w:p>
        </w:tc>
        <w:tc>
          <w:tcPr>
            <w:tcW w:w="3633" w:type="dxa"/>
            <w:shd w:val="clear" w:color="auto" w:fill="CCFFCC"/>
          </w:tcPr>
          <w:p w:rsidR="00117140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2016 Compared to National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(Expected Standard)</w:t>
            </w:r>
          </w:p>
        </w:tc>
      </w:tr>
      <w:tr w:rsidR="00117140" w:rsidRPr="00095F7A" w:rsidTr="00444B78">
        <w:trPr>
          <w:trHeight w:val="596"/>
        </w:trPr>
        <w:tc>
          <w:tcPr>
            <w:tcW w:w="3100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095F7A">
                  <w:rPr>
                    <w:rFonts w:ascii="Century Gothic" w:hAnsi="Century Gothic" w:cs="Arial"/>
                    <w:b/>
                    <w:sz w:val="24"/>
                    <w:szCs w:val="24"/>
                  </w:rPr>
                  <w:t>Reading</w:t>
                </w:r>
              </w:smartTag>
            </w:smartTag>
          </w:p>
        </w:tc>
        <w:tc>
          <w:tcPr>
            <w:tcW w:w="3949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=</w:t>
            </w:r>
          </w:p>
        </w:tc>
        <w:tc>
          <w:tcPr>
            <w:tcW w:w="363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-7%</w:t>
            </w:r>
          </w:p>
        </w:tc>
      </w:tr>
      <w:tr w:rsidR="00117140" w:rsidRPr="00095F7A" w:rsidTr="00444B78">
        <w:trPr>
          <w:trHeight w:val="282"/>
        </w:trPr>
        <w:tc>
          <w:tcPr>
            <w:tcW w:w="3100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Writing</w:t>
            </w:r>
          </w:p>
        </w:tc>
        <w:tc>
          <w:tcPr>
            <w:tcW w:w="3949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+10%</w:t>
            </w:r>
          </w:p>
        </w:tc>
        <w:tc>
          <w:tcPr>
            <w:tcW w:w="363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-15.5%</w:t>
            </w:r>
          </w:p>
        </w:tc>
      </w:tr>
      <w:tr w:rsidR="00117140" w:rsidRPr="00095F7A" w:rsidTr="00444B78">
        <w:trPr>
          <w:trHeight w:val="299"/>
        </w:trPr>
        <w:tc>
          <w:tcPr>
            <w:tcW w:w="3100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Maths</w:t>
            </w:r>
          </w:p>
        </w:tc>
        <w:tc>
          <w:tcPr>
            <w:tcW w:w="3949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=</w:t>
            </w:r>
          </w:p>
        </w:tc>
        <w:tc>
          <w:tcPr>
            <w:tcW w:w="363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-5.5%</w:t>
            </w:r>
          </w:p>
        </w:tc>
      </w:tr>
    </w:tbl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117140" w:rsidRPr="00095F7A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095F7A">
        <w:rPr>
          <w:rFonts w:ascii="Century Gothic" w:hAnsi="Century Gothic" w:cs="Arial"/>
          <w:b/>
          <w:sz w:val="24"/>
          <w:szCs w:val="24"/>
        </w:rPr>
        <w:t>KS2</w:t>
      </w:r>
    </w:p>
    <w:p w:rsidR="00117140" w:rsidRPr="00095F7A" w:rsidRDefault="00117140" w:rsidP="00AA6610">
      <w:pPr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 w:rsidRPr="00095F7A">
        <w:rPr>
          <w:rFonts w:ascii="Century Gothic" w:hAnsi="Century Gothic" w:cs="Arial"/>
          <w:sz w:val="24"/>
          <w:szCs w:val="24"/>
        </w:rPr>
        <w:t xml:space="preserve">Percentages show the numbers working at the expected standard for end of KS2. As this is a completely new measure (eg, no longer levels) it is not comparable to last year’s data. </w:t>
      </w:r>
    </w:p>
    <w:p w:rsidR="00117140" w:rsidRPr="00095F7A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  <w:u w:val="single"/>
        </w:rPr>
      </w:pPr>
    </w:p>
    <w:p w:rsidR="00117140" w:rsidRPr="00095F7A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095F7A">
        <w:rPr>
          <w:rFonts w:ascii="Century Gothic" w:hAnsi="Century Gothic" w:cs="Arial"/>
          <w:b/>
          <w:sz w:val="24"/>
          <w:szCs w:val="24"/>
        </w:rPr>
        <w:t xml:space="preserve">KS2 ATTAINMENT (TEACHER ASSESSEMENT)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1785"/>
        <w:gridCol w:w="1910"/>
        <w:gridCol w:w="1910"/>
        <w:gridCol w:w="1697"/>
        <w:gridCol w:w="1653"/>
      </w:tblGrid>
      <w:tr w:rsidR="00117140" w:rsidRPr="00095F7A" w:rsidTr="00444B78">
        <w:tc>
          <w:tcPr>
            <w:tcW w:w="172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Cohort</w:t>
            </w:r>
          </w:p>
        </w:tc>
        <w:tc>
          <w:tcPr>
            <w:tcW w:w="1910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Pupil Premium</w:t>
            </w:r>
          </w:p>
        </w:tc>
        <w:tc>
          <w:tcPr>
            <w:tcW w:w="1910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Non Pupil Premium</w:t>
            </w:r>
          </w:p>
        </w:tc>
        <w:tc>
          <w:tcPr>
            <w:tcW w:w="169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Girls</w:t>
            </w:r>
          </w:p>
        </w:tc>
        <w:tc>
          <w:tcPr>
            <w:tcW w:w="1653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Boys</w:t>
            </w:r>
          </w:p>
        </w:tc>
      </w:tr>
      <w:tr w:rsidR="00117140" w:rsidRPr="00095F7A" w:rsidTr="00444B78">
        <w:tc>
          <w:tcPr>
            <w:tcW w:w="172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Key Info</w:t>
            </w:r>
          </w:p>
        </w:tc>
        <w:tc>
          <w:tcPr>
            <w:tcW w:w="1785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30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3.3% each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12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8.3% each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18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5.6% each</w:t>
            </w:r>
          </w:p>
        </w:tc>
        <w:tc>
          <w:tcPr>
            <w:tcW w:w="1697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12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8.3% each</w:t>
            </w:r>
          </w:p>
        </w:tc>
        <w:tc>
          <w:tcPr>
            <w:tcW w:w="165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18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5.6% each</w:t>
            </w:r>
          </w:p>
        </w:tc>
      </w:tr>
      <w:tr w:rsidR="00117140" w:rsidRPr="00095F7A" w:rsidTr="00444B78">
        <w:tc>
          <w:tcPr>
            <w:tcW w:w="172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095F7A">
                  <w:rPr>
                    <w:rFonts w:ascii="Century Gothic" w:hAnsi="Century Gothic" w:cs="Arial"/>
                    <w:b/>
                    <w:sz w:val="24"/>
                    <w:szCs w:val="24"/>
                  </w:rPr>
                  <w:t>Reading</w:t>
                </w:r>
              </w:smartTag>
            </w:smartTag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83%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75%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89%</w:t>
            </w:r>
          </w:p>
        </w:tc>
        <w:tc>
          <w:tcPr>
            <w:tcW w:w="1697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83%</w:t>
            </w:r>
          </w:p>
        </w:tc>
        <w:tc>
          <w:tcPr>
            <w:tcW w:w="165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83%</w:t>
            </w:r>
          </w:p>
        </w:tc>
      </w:tr>
      <w:tr w:rsidR="00117140" w:rsidRPr="00095F7A" w:rsidTr="00444B78">
        <w:tc>
          <w:tcPr>
            <w:tcW w:w="172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Writing</w:t>
            </w:r>
          </w:p>
        </w:tc>
        <w:tc>
          <w:tcPr>
            <w:tcW w:w="1785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74</w:t>
            </w:r>
            <w:r w:rsidRPr="00095F7A">
              <w:rPr>
                <w:rFonts w:ascii="Century Gothic" w:hAnsi="Century Gothic" w:cs="Arial"/>
                <w:sz w:val="24"/>
                <w:szCs w:val="24"/>
              </w:rPr>
              <w:t>%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(74%  Nat)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50%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89%</w:t>
            </w:r>
          </w:p>
        </w:tc>
        <w:tc>
          <w:tcPr>
            <w:tcW w:w="1697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83%</w:t>
            </w:r>
          </w:p>
        </w:tc>
        <w:tc>
          <w:tcPr>
            <w:tcW w:w="165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67%</w:t>
            </w:r>
          </w:p>
        </w:tc>
      </w:tr>
      <w:tr w:rsidR="00117140" w:rsidRPr="00095F7A" w:rsidTr="00444B78">
        <w:tc>
          <w:tcPr>
            <w:tcW w:w="172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Maths</w:t>
            </w:r>
          </w:p>
        </w:tc>
        <w:tc>
          <w:tcPr>
            <w:tcW w:w="1785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87%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75%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94%</w:t>
            </w:r>
          </w:p>
        </w:tc>
        <w:tc>
          <w:tcPr>
            <w:tcW w:w="1697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83%</w:t>
            </w:r>
          </w:p>
        </w:tc>
        <w:tc>
          <w:tcPr>
            <w:tcW w:w="165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89%</w:t>
            </w:r>
          </w:p>
        </w:tc>
      </w:tr>
    </w:tbl>
    <w:p w:rsidR="00117140" w:rsidRPr="00095F7A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117140" w:rsidRPr="00095F7A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095F7A">
        <w:rPr>
          <w:rFonts w:ascii="Century Gothic" w:hAnsi="Century Gothic" w:cs="Arial"/>
          <w:b/>
          <w:sz w:val="24"/>
          <w:szCs w:val="24"/>
        </w:rPr>
        <w:t>KS2 SAT OUTCOMES (ATTAINMENT)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2057"/>
        <w:gridCol w:w="1910"/>
        <w:gridCol w:w="1910"/>
        <w:gridCol w:w="1697"/>
        <w:gridCol w:w="1653"/>
      </w:tblGrid>
      <w:tr w:rsidR="00117140" w:rsidRPr="00095F7A" w:rsidTr="00444B78">
        <w:tc>
          <w:tcPr>
            <w:tcW w:w="1455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bookmarkStart w:id="1" w:name="OLE_LINK9"/>
            <w:bookmarkStart w:id="2" w:name="OLE_LINK10"/>
          </w:p>
        </w:tc>
        <w:tc>
          <w:tcPr>
            <w:tcW w:w="205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Cohort</w:t>
            </w:r>
          </w:p>
        </w:tc>
        <w:tc>
          <w:tcPr>
            <w:tcW w:w="1910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Pupil Premium</w:t>
            </w:r>
          </w:p>
        </w:tc>
        <w:tc>
          <w:tcPr>
            <w:tcW w:w="1910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Non Pupil Premium</w:t>
            </w:r>
          </w:p>
        </w:tc>
        <w:tc>
          <w:tcPr>
            <w:tcW w:w="1697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Girls</w:t>
            </w:r>
          </w:p>
        </w:tc>
        <w:tc>
          <w:tcPr>
            <w:tcW w:w="1653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Boys</w:t>
            </w:r>
          </w:p>
        </w:tc>
      </w:tr>
      <w:tr w:rsidR="00117140" w:rsidRPr="00095F7A" w:rsidTr="00444B78">
        <w:tc>
          <w:tcPr>
            <w:tcW w:w="1455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Key Info</w:t>
            </w:r>
          </w:p>
        </w:tc>
        <w:tc>
          <w:tcPr>
            <w:tcW w:w="2057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30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3.3% each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12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8.3% each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18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5.6% each</w:t>
            </w:r>
          </w:p>
        </w:tc>
        <w:tc>
          <w:tcPr>
            <w:tcW w:w="1697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12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8.3% each</w:t>
            </w:r>
          </w:p>
        </w:tc>
        <w:tc>
          <w:tcPr>
            <w:tcW w:w="165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18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5.6% each</w:t>
            </w:r>
          </w:p>
        </w:tc>
      </w:tr>
      <w:tr w:rsidR="00117140" w:rsidRPr="00095F7A" w:rsidTr="00444B78">
        <w:tc>
          <w:tcPr>
            <w:tcW w:w="1455" w:type="dxa"/>
            <w:shd w:val="clear" w:color="auto" w:fill="CCFFCC"/>
          </w:tcPr>
          <w:p w:rsidR="00117140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095F7A">
                  <w:rPr>
                    <w:rFonts w:ascii="Century Gothic" w:hAnsi="Century Gothic" w:cs="Arial"/>
                    <w:b/>
                    <w:sz w:val="24"/>
                    <w:szCs w:val="24"/>
                  </w:rPr>
                  <w:t>Reading</w:t>
                </w:r>
              </w:smartTag>
            </w:smartTag>
          </w:p>
          <w:p w:rsidR="00117140" w:rsidRPr="00095F7A" w:rsidRDefault="00117140" w:rsidP="00444B78">
            <w:pPr>
              <w:spacing w:after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60% (66% Nat)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50%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67%</w:t>
            </w:r>
          </w:p>
        </w:tc>
        <w:tc>
          <w:tcPr>
            <w:tcW w:w="1697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58%</w:t>
            </w:r>
          </w:p>
        </w:tc>
        <w:tc>
          <w:tcPr>
            <w:tcW w:w="165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61%</w:t>
            </w:r>
          </w:p>
        </w:tc>
      </w:tr>
      <w:tr w:rsidR="00117140" w:rsidRPr="00095F7A" w:rsidTr="00444B78">
        <w:tc>
          <w:tcPr>
            <w:tcW w:w="1455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EGPS</w:t>
            </w:r>
          </w:p>
        </w:tc>
        <w:tc>
          <w:tcPr>
            <w:tcW w:w="2057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60% (72% Nat)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42%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72%</w:t>
            </w:r>
          </w:p>
        </w:tc>
        <w:tc>
          <w:tcPr>
            <w:tcW w:w="1697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67%</w:t>
            </w:r>
          </w:p>
        </w:tc>
        <w:tc>
          <w:tcPr>
            <w:tcW w:w="165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50%</w:t>
            </w:r>
          </w:p>
        </w:tc>
      </w:tr>
      <w:tr w:rsidR="00117140" w:rsidRPr="00095F7A" w:rsidTr="00444B78">
        <w:tc>
          <w:tcPr>
            <w:tcW w:w="1455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Maths</w:t>
            </w:r>
          </w:p>
        </w:tc>
        <w:tc>
          <w:tcPr>
            <w:tcW w:w="2057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73% (70% Nat)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58%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83%</w:t>
            </w:r>
          </w:p>
        </w:tc>
        <w:tc>
          <w:tcPr>
            <w:tcW w:w="1697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75%</w:t>
            </w:r>
          </w:p>
        </w:tc>
        <w:tc>
          <w:tcPr>
            <w:tcW w:w="165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67%</w:t>
            </w:r>
          </w:p>
        </w:tc>
      </w:tr>
      <w:tr w:rsidR="00117140" w:rsidRPr="00095F7A" w:rsidTr="00444B78">
        <w:tc>
          <w:tcPr>
            <w:tcW w:w="1455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Re, Wr &amp; Ma Combined</w:t>
            </w:r>
          </w:p>
        </w:tc>
        <w:tc>
          <w:tcPr>
            <w:tcW w:w="2057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555B1">
              <w:rPr>
                <w:rFonts w:ascii="Century Gothic" w:hAnsi="Century Gothic" w:cs="Arial"/>
                <w:sz w:val="24"/>
                <w:szCs w:val="24"/>
                <w:highlight w:val="red"/>
              </w:rPr>
              <w:t>47%</w:t>
            </w:r>
            <w:r w:rsidRPr="00095F7A">
              <w:rPr>
                <w:rFonts w:ascii="Century Gothic" w:hAnsi="Century Gothic" w:cs="Arial"/>
                <w:sz w:val="24"/>
                <w:szCs w:val="24"/>
              </w:rPr>
              <w:t xml:space="preserve"> (53% Nat)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25%</w:t>
            </w:r>
          </w:p>
        </w:tc>
        <w:tc>
          <w:tcPr>
            <w:tcW w:w="1910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61%</w:t>
            </w:r>
          </w:p>
        </w:tc>
        <w:tc>
          <w:tcPr>
            <w:tcW w:w="1697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58%</w:t>
            </w:r>
          </w:p>
        </w:tc>
        <w:tc>
          <w:tcPr>
            <w:tcW w:w="165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39%</w:t>
            </w:r>
          </w:p>
        </w:tc>
      </w:tr>
    </w:tbl>
    <w:bookmarkEnd w:id="1"/>
    <w:bookmarkEnd w:id="2"/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095F7A"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Where are we compared to national from last year?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3949"/>
        <w:gridCol w:w="3633"/>
      </w:tblGrid>
      <w:tr w:rsidR="00117140" w:rsidRPr="00095F7A" w:rsidTr="00444B78">
        <w:trPr>
          <w:trHeight w:val="282"/>
        </w:trPr>
        <w:tc>
          <w:tcPr>
            <w:tcW w:w="3100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2015 Compared to National (L4+)</w:t>
            </w:r>
          </w:p>
        </w:tc>
        <w:tc>
          <w:tcPr>
            <w:tcW w:w="3633" w:type="dxa"/>
            <w:shd w:val="clear" w:color="auto" w:fill="CCFFCC"/>
          </w:tcPr>
          <w:p w:rsidR="00117140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2016 Compared to National</w:t>
            </w:r>
          </w:p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(Expected Standard)</w:t>
            </w:r>
          </w:p>
        </w:tc>
      </w:tr>
      <w:tr w:rsidR="00117140" w:rsidRPr="00095F7A" w:rsidTr="00444B78">
        <w:trPr>
          <w:trHeight w:val="596"/>
        </w:trPr>
        <w:tc>
          <w:tcPr>
            <w:tcW w:w="3100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095F7A">
                  <w:rPr>
                    <w:rFonts w:ascii="Century Gothic" w:hAnsi="Century Gothic" w:cs="Arial"/>
                    <w:b/>
                    <w:sz w:val="24"/>
                    <w:szCs w:val="24"/>
                  </w:rPr>
                  <w:t>Reading</w:t>
                </w:r>
              </w:smartTag>
            </w:smartTag>
          </w:p>
        </w:tc>
        <w:tc>
          <w:tcPr>
            <w:tcW w:w="3949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+7%</w:t>
            </w:r>
          </w:p>
        </w:tc>
        <w:tc>
          <w:tcPr>
            <w:tcW w:w="363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-6% </w:t>
            </w:r>
          </w:p>
        </w:tc>
      </w:tr>
      <w:tr w:rsidR="00117140" w:rsidRPr="00095F7A" w:rsidTr="00444B78">
        <w:trPr>
          <w:trHeight w:val="282"/>
        </w:trPr>
        <w:tc>
          <w:tcPr>
            <w:tcW w:w="3100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EGPS</w:t>
            </w:r>
          </w:p>
        </w:tc>
        <w:tc>
          <w:tcPr>
            <w:tcW w:w="3949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+4%</w:t>
            </w:r>
          </w:p>
        </w:tc>
        <w:tc>
          <w:tcPr>
            <w:tcW w:w="363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-12%</w:t>
            </w:r>
          </w:p>
        </w:tc>
      </w:tr>
      <w:tr w:rsidR="00117140" w:rsidRPr="00095F7A" w:rsidTr="00444B78">
        <w:trPr>
          <w:trHeight w:val="299"/>
        </w:trPr>
        <w:tc>
          <w:tcPr>
            <w:tcW w:w="3100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Maths</w:t>
            </w:r>
          </w:p>
        </w:tc>
        <w:tc>
          <w:tcPr>
            <w:tcW w:w="3949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+5%</w:t>
            </w:r>
          </w:p>
        </w:tc>
        <w:tc>
          <w:tcPr>
            <w:tcW w:w="363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+3%</w:t>
            </w:r>
          </w:p>
        </w:tc>
      </w:tr>
      <w:tr w:rsidR="00117140" w:rsidRPr="00095F7A" w:rsidTr="00444B78">
        <w:trPr>
          <w:trHeight w:val="596"/>
        </w:trPr>
        <w:tc>
          <w:tcPr>
            <w:tcW w:w="3100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Re, Wr &amp; Ma Combined</w:t>
            </w:r>
          </w:p>
        </w:tc>
        <w:tc>
          <w:tcPr>
            <w:tcW w:w="3949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=</w:t>
            </w:r>
          </w:p>
        </w:tc>
        <w:tc>
          <w:tcPr>
            <w:tcW w:w="363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-6%</w:t>
            </w:r>
          </w:p>
        </w:tc>
      </w:tr>
    </w:tbl>
    <w:p w:rsidR="00117140" w:rsidRPr="00095F7A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tbl>
      <w:tblPr>
        <w:tblW w:w="105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25"/>
        <w:gridCol w:w="1515"/>
        <w:gridCol w:w="1516"/>
      </w:tblGrid>
      <w:tr w:rsidR="00117140" w:rsidRPr="001F29BA" w:rsidTr="00444B78">
        <w:trPr>
          <w:trHeight w:val="261"/>
          <w:tblCellSpacing w:w="15" w:type="dxa"/>
        </w:trPr>
        <w:tc>
          <w:tcPr>
            <w:tcW w:w="7480" w:type="dxa"/>
            <w:vAlign w:val="center"/>
          </w:tcPr>
          <w:p w:rsidR="00117140" w:rsidRPr="001F29BA" w:rsidRDefault="00117140" w:rsidP="00444B7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29BA">
              <w:rPr>
                <w:rFonts w:ascii="Century Gothic" w:hAnsi="Century Gothic"/>
                <w:b/>
                <w:bCs/>
                <w:sz w:val="24"/>
                <w:szCs w:val="24"/>
              </w:rPr>
              <w:t>Average scaled score per pupil</w:t>
            </w:r>
            <w:r w:rsidRPr="001F29B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117140" w:rsidRPr="00267DC2" w:rsidRDefault="00117140" w:rsidP="00444B7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67DC2">
              <w:rPr>
                <w:rFonts w:ascii="Century Gothic" w:hAnsi="Century Gothic"/>
                <w:b/>
                <w:sz w:val="24"/>
                <w:szCs w:val="24"/>
              </w:rPr>
              <w:t>Banwell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117140" w:rsidRPr="00267DC2" w:rsidRDefault="00117140" w:rsidP="00444B7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67DC2">
              <w:rPr>
                <w:rFonts w:ascii="Century Gothic" w:hAnsi="Century Gothic"/>
                <w:b/>
                <w:sz w:val="24"/>
                <w:szCs w:val="24"/>
              </w:rPr>
              <w:t>National</w:t>
            </w:r>
          </w:p>
        </w:tc>
      </w:tr>
      <w:tr w:rsidR="00117140" w:rsidRPr="001F29BA" w:rsidTr="00444B78">
        <w:trPr>
          <w:trHeight w:val="261"/>
          <w:tblCellSpacing w:w="15" w:type="dxa"/>
        </w:trPr>
        <w:tc>
          <w:tcPr>
            <w:tcW w:w="7480" w:type="dxa"/>
            <w:vAlign w:val="center"/>
          </w:tcPr>
          <w:p w:rsidR="00117140" w:rsidRPr="001F29BA" w:rsidRDefault="00117140" w:rsidP="00444B7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29BA">
              <w:rPr>
                <w:rFonts w:ascii="Century Gothic" w:hAnsi="Century Gothic"/>
                <w:sz w:val="24"/>
                <w:szCs w:val="24"/>
              </w:rPr>
              <w:t xml:space="preserve">Average scaled score in reading </w:t>
            </w:r>
          </w:p>
        </w:tc>
        <w:tc>
          <w:tcPr>
            <w:tcW w:w="1485" w:type="dxa"/>
            <w:vAlign w:val="center"/>
          </w:tcPr>
          <w:p w:rsidR="00117140" w:rsidRPr="001F29BA" w:rsidRDefault="00117140" w:rsidP="00444B7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29BA">
              <w:rPr>
                <w:rFonts w:ascii="Century Gothic" w:hAnsi="Century Gothic"/>
                <w:sz w:val="24"/>
                <w:szCs w:val="24"/>
              </w:rPr>
              <w:t>101</w:t>
            </w:r>
          </w:p>
        </w:tc>
        <w:tc>
          <w:tcPr>
            <w:tcW w:w="1471" w:type="dxa"/>
            <w:vAlign w:val="center"/>
          </w:tcPr>
          <w:p w:rsidR="00117140" w:rsidRPr="001F29BA" w:rsidRDefault="00117140" w:rsidP="00444B7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103</w:t>
            </w:r>
          </w:p>
        </w:tc>
      </w:tr>
      <w:tr w:rsidR="00117140" w:rsidRPr="001F29BA" w:rsidTr="00444B78">
        <w:trPr>
          <w:trHeight w:val="261"/>
          <w:tblCellSpacing w:w="15" w:type="dxa"/>
        </w:trPr>
        <w:tc>
          <w:tcPr>
            <w:tcW w:w="7480" w:type="dxa"/>
            <w:vAlign w:val="center"/>
          </w:tcPr>
          <w:p w:rsidR="00117140" w:rsidRPr="001F29BA" w:rsidRDefault="00117140" w:rsidP="00444B7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29BA">
              <w:rPr>
                <w:rFonts w:ascii="Century Gothic" w:hAnsi="Century Gothic"/>
                <w:sz w:val="24"/>
                <w:szCs w:val="24"/>
              </w:rPr>
              <w:t xml:space="preserve">Average scaled score in grammar, punctuation and spelling </w:t>
            </w:r>
          </w:p>
        </w:tc>
        <w:tc>
          <w:tcPr>
            <w:tcW w:w="1485" w:type="dxa"/>
            <w:vAlign w:val="center"/>
          </w:tcPr>
          <w:p w:rsidR="00117140" w:rsidRPr="001F29BA" w:rsidRDefault="00117140" w:rsidP="00444B7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29BA">
              <w:rPr>
                <w:rFonts w:ascii="Century Gothic" w:hAnsi="Century Gothic"/>
                <w:sz w:val="24"/>
                <w:szCs w:val="24"/>
              </w:rPr>
              <w:t>101</w:t>
            </w:r>
          </w:p>
        </w:tc>
        <w:tc>
          <w:tcPr>
            <w:tcW w:w="1471" w:type="dxa"/>
            <w:vAlign w:val="center"/>
          </w:tcPr>
          <w:p w:rsidR="00117140" w:rsidRPr="001F29BA" w:rsidRDefault="00117140" w:rsidP="00444B7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104</w:t>
            </w:r>
          </w:p>
        </w:tc>
      </w:tr>
      <w:tr w:rsidR="00117140" w:rsidRPr="001F29BA" w:rsidTr="00444B78">
        <w:trPr>
          <w:trHeight w:val="261"/>
          <w:tblCellSpacing w:w="15" w:type="dxa"/>
        </w:trPr>
        <w:tc>
          <w:tcPr>
            <w:tcW w:w="7480" w:type="dxa"/>
            <w:vAlign w:val="center"/>
          </w:tcPr>
          <w:p w:rsidR="00117140" w:rsidRPr="001F29BA" w:rsidRDefault="00117140" w:rsidP="00444B7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F29BA">
              <w:rPr>
                <w:rFonts w:ascii="Century Gothic" w:hAnsi="Century Gothic"/>
                <w:sz w:val="24"/>
                <w:szCs w:val="24"/>
              </w:rPr>
              <w:t xml:space="preserve">Average scaled score in maths </w:t>
            </w:r>
          </w:p>
        </w:tc>
        <w:tc>
          <w:tcPr>
            <w:tcW w:w="1485" w:type="dxa"/>
            <w:vAlign w:val="center"/>
          </w:tcPr>
          <w:p w:rsidR="00117140" w:rsidRPr="001F29BA" w:rsidRDefault="00117140" w:rsidP="00444B7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29BA">
              <w:rPr>
                <w:rFonts w:ascii="Century Gothic" w:hAnsi="Century Gothic"/>
                <w:sz w:val="24"/>
                <w:szCs w:val="24"/>
              </w:rPr>
              <w:t>103</w:t>
            </w:r>
          </w:p>
        </w:tc>
        <w:tc>
          <w:tcPr>
            <w:tcW w:w="1471" w:type="dxa"/>
            <w:vAlign w:val="center"/>
          </w:tcPr>
          <w:p w:rsidR="00117140" w:rsidRPr="001F29BA" w:rsidRDefault="00117140" w:rsidP="00444B78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103</w:t>
            </w:r>
          </w:p>
        </w:tc>
      </w:tr>
    </w:tbl>
    <w:p w:rsidR="00117140" w:rsidRPr="00095F7A" w:rsidRDefault="00117140" w:rsidP="00AA6610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The average scaled score is at least the expected standard for all subjects.</w:t>
      </w:r>
    </w:p>
    <w:p w:rsidR="00117140" w:rsidRPr="009B4E7A" w:rsidRDefault="00117140" w:rsidP="00AA6610">
      <w:pPr>
        <w:spacing w:after="0"/>
        <w:jc w:val="center"/>
        <w:rPr>
          <w:rFonts w:ascii="Century Gothic" w:hAnsi="Century Gothic" w:cs="Arial"/>
          <w:sz w:val="24"/>
          <w:szCs w:val="24"/>
        </w:rPr>
      </w:pPr>
      <w:r w:rsidRPr="009B4E7A">
        <w:rPr>
          <w:rFonts w:ascii="Century Gothic" w:hAnsi="Century Gothic" w:cs="Arial"/>
          <w:sz w:val="24"/>
          <w:szCs w:val="24"/>
          <w:highlight w:val="red"/>
        </w:rPr>
        <w:t xml:space="preserve">SCHOOL HAVE NOT MET THE FLOOR STANDARD IN ATTAINMENT (65%+ AT EXPECTED STANDARD IN </w:t>
      </w:r>
      <w:smartTag w:uri="urn:schemas-microsoft-com:office:smarttags" w:element="City">
        <w:smartTag w:uri="urn:schemas-microsoft-com:office:smarttags" w:element="place">
          <w:r w:rsidRPr="009B4E7A">
            <w:rPr>
              <w:rFonts w:ascii="Century Gothic" w:hAnsi="Century Gothic" w:cs="Arial"/>
              <w:sz w:val="24"/>
              <w:szCs w:val="24"/>
              <w:highlight w:val="red"/>
            </w:rPr>
            <w:t>READING</w:t>
          </w:r>
        </w:smartTag>
      </w:smartTag>
      <w:r w:rsidRPr="009B4E7A">
        <w:rPr>
          <w:rFonts w:ascii="Century Gothic" w:hAnsi="Century Gothic" w:cs="Arial"/>
          <w:sz w:val="24"/>
          <w:szCs w:val="24"/>
          <w:highlight w:val="red"/>
        </w:rPr>
        <w:t>, WRITING &amp; MATHS)</w:t>
      </w:r>
    </w:p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117140" w:rsidRPr="00095F7A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117140" w:rsidRPr="00095F7A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095F7A">
        <w:rPr>
          <w:rFonts w:ascii="Century Gothic" w:hAnsi="Century Gothic" w:cs="Arial"/>
          <w:b/>
          <w:sz w:val="24"/>
          <w:szCs w:val="24"/>
        </w:rPr>
        <w:t>KS2 PROGRESS SCORES</w:t>
      </w:r>
    </w:p>
    <w:p w:rsidR="00117140" w:rsidRPr="00095F7A" w:rsidRDefault="00117140" w:rsidP="00AA6610">
      <w:pPr>
        <w:pStyle w:val="Default"/>
      </w:pPr>
      <w:r w:rsidRPr="00095F7A">
        <w:t xml:space="preserve">Progress scores </w:t>
      </w:r>
      <w:r>
        <w:t>are</w:t>
      </w:r>
      <w:r w:rsidRPr="00095F7A">
        <w:t xml:space="preserve"> centred around 0, with most schools within the range of -5 to +5. </w:t>
      </w:r>
    </w:p>
    <w:p w:rsidR="00117140" w:rsidRPr="00095F7A" w:rsidRDefault="00117140" w:rsidP="00AA6610">
      <w:pPr>
        <w:pStyle w:val="Default"/>
      </w:pPr>
    </w:p>
    <w:p w:rsidR="00117140" w:rsidRPr="00095F7A" w:rsidRDefault="00117140" w:rsidP="00AA6610">
      <w:pPr>
        <w:pStyle w:val="Default"/>
        <w:ind w:left="720"/>
      </w:pPr>
      <w:r w:rsidRPr="00095F7A">
        <w:t xml:space="preserve">• A </w:t>
      </w:r>
      <w:r w:rsidRPr="00095F7A">
        <w:rPr>
          <w:b/>
          <w:bCs/>
        </w:rPr>
        <w:t xml:space="preserve">score of 0 </w:t>
      </w:r>
      <w:r>
        <w:t>means pupils</w:t>
      </w:r>
      <w:r w:rsidRPr="00095F7A">
        <w:t xml:space="preserve"> do about </w:t>
      </w:r>
      <w:r w:rsidRPr="00095F7A">
        <w:rPr>
          <w:b/>
          <w:bCs/>
        </w:rPr>
        <w:t xml:space="preserve">as well </w:t>
      </w:r>
      <w:r w:rsidRPr="00095F7A">
        <w:t xml:space="preserve">at KS2 as those with similar prior attainment nationally. </w:t>
      </w:r>
    </w:p>
    <w:p w:rsidR="00117140" w:rsidRPr="00095F7A" w:rsidRDefault="00117140" w:rsidP="00AA6610">
      <w:pPr>
        <w:pStyle w:val="Default"/>
        <w:numPr>
          <w:ilvl w:val="0"/>
          <w:numId w:val="1"/>
        </w:numPr>
      </w:pPr>
      <w:r w:rsidRPr="00095F7A">
        <w:t xml:space="preserve">• A </w:t>
      </w:r>
      <w:r w:rsidRPr="00095F7A">
        <w:rPr>
          <w:b/>
          <w:bCs/>
        </w:rPr>
        <w:t xml:space="preserve">positive score </w:t>
      </w:r>
      <w:r w:rsidRPr="00095F7A">
        <w:t xml:space="preserve">means pupils do </w:t>
      </w:r>
      <w:r w:rsidRPr="00095F7A">
        <w:rPr>
          <w:b/>
          <w:bCs/>
        </w:rPr>
        <w:t xml:space="preserve">better </w:t>
      </w:r>
      <w:r w:rsidRPr="00095F7A">
        <w:t xml:space="preserve">at KS2 as those with similar prior attainment nationally. </w:t>
      </w:r>
    </w:p>
    <w:p w:rsidR="00117140" w:rsidRPr="00095F7A" w:rsidRDefault="00117140" w:rsidP="00AA6610">
      <w:pPr>
        <w:pStyle w:val="Default"/>
        <w:ind w:left="720"/>
      </w:pPr>
      <w:r w:rsidRPr="00095F7A">
        <w:t xml:space="preserve">• A </w:t>
      </w:r>
      <w:r w:rsidRPr="00095F7A">
        <w:rPr>
          <w:b/>
          <w:bCs/>
        </w:rPr>
        <w:t xml:space="preserve">negative score </w:t>
      </w:r>
      <w:r w:rsidRPr="00095F7A">
        <w:t xml:space="preserve">means pupils do </w:t>
      </w:r>
      <w:r w:rsidRPr="00095F7A">
        <w:rPr>
          <w:b/>
          <w:bCs/>
        </w:rPr>
        <w:t xml:space="preserve">worse </w:t>
      </w:r>
      <w:r w:rsidRPr="00095F7A">
        <w:t xml:space="preserve">at KS2 as those with similar prior attainment nationally. </w:t>
      </w:r>
    </w:p>
    <w:p w:rsidR="00117140" w:rsidRPr="00095F7A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1565"/>
        <w:gridCol w:w="1713"/>
        <w:gridCol w:w="1713"/>
        <w:gridCol w:w="1432"/>
        <w:gridCol w:w="1408"/>
        <w:gridCol w:w="1286"/>
      </w:tblGrid>
      <w:tr w:rsidR="00117140" w:rsidRPr="00095F7A" w:rsidTr="00444B78">
        <w:tc>
          <w:tcPr>
            <w:tcW w:w="1565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Cohort</w:t>
            </w:r>
          </w:p>
        </w:tc>
        <w:tc>
          <w:tcPr>
            <w:tcW w:w="1713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Pupil Premium</w:t>
            </w:r>
          </w:p>
        </w:tc>
        <w:tc>
          <w:tcPr>
            <w:tcW w:w="1713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Non Pupil Premium</w:t>
            </w:r>
          </w:p>
        </w:tc>
        <w:tc>
          <w:tcPr>
            <w:tcW w:w="1432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Girls</w:t>
            </w:r>
          </w:p>
        </w:tc>
        <w:tc>
          <w:tcPr>
            <w:tcW w:w="1408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Boys</w:t>
            </w:r>
          </w:p>
        </w:tc>
        <w:tc>
          <w:tcPr>
            <w:tcW w:w="1286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Floor Standard</w:t>
            </w:r>
          </w:p>
        </w:tc>
      </w:tr>
      <w:tr w:rsidR="00117140" w:rsidRPr="00095F7A" w:rsidTr="00444B78">
        <w:tc>
          <w:tcPr>
            <w:tcW w:w="1565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095F7A">
                  <w:rPr>
                    <w:rFonts w:ascii="Century Gothic" w:hAnsi="Century Gothic" w:cs="Arial"/>
                    <w:b/>
                    <w:sz w:val="24"/>
                    <w:szCs w:val="24"/>
                  </w:rPr>
                  <w:t>Reading</w:t>
                </w:r>
              </w:smartTag>
            </w:smartTag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:rsidR="00117140" w:rsidRPr="005555B1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  <w:highlight w:val="green"/>
              </w:rPr>
            </w:pPr>
            <w:r w:rsidRPr="005555B1">
              <w:rPr>
                <w:rFonts w:ascii="Century Gothic" w:hAnsi="Century Gothic" w:cs="Arial"/>
                <w:sz w:val="24"/>
                <w:szCs w:val="24"/>
                <w:highlight w:val="green"/>
              </w:rPr>
              <w:t>0.9</w:t>
            </w:r>
          </w:p>
        </w:tc>
        <w:tc>
          <w:tcPr>
            <w:tcW w:w="171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1.0</w:t>
            </w:r>
          </w:p>
        </w:tc>
        <w:tc>
          <w:tcPr>
            <w:tcW w:w="171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0.8</w:t>
            </w:r>
          </w:p>
        </w:tc>
        <w:tc>
          <w:tcPr>
            <w:tcW w:w="1432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0.1</w:t>
            </w:r>
          </w:p>
        </w:tc>
        <w:tc>
          <w:tcPr>
            <w:tcW w:w="1408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1.4</w:t>
            </w:r>
          </w:p>
        </w:tc>
        <w:tc>
          <w:tcPr>
            <w:tcW w:w="1286" w:type="dxa"/>
          </w:tcPr>
          <w:p w:rsidR="00117140" w:rsidRPr="000641C6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641C6">
              <w:rPr>
                <w:rFonts w:ascii="Century Gothic" w:hAnsi="Century Gothic" w:cs="Arial"/>
                <w:b/>
                <w:sz w:val="24"/>
                <w:szCs w:val="24"/>
              </w:rPr>
              <w:t>&gt; -5</w:t>
            </w:r>
          </w:p>
        </w:tc>
      </w:tr>
      <w:tr w:rsidR="00117140" w:rsidRPr="00095F7A" w:rsidTr="00444B78">
        <w:tc>
          <w:tcPr>
            <w:tcW w:w="1565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Writing</w:t>
            </w:r>
          </w:p>
        </w:tc>
        <w:tc>
          <w:tcPr>
            <w:tcW w:w="1565" w:type="dxa"/>
          </w:tcPr>
          <w:p w:rsidR="00117140" w:rsidRPr="005555B1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  <w:highlight w:val="green"/>
              </w:rPr>
            </w:pPr>
            <w:r w:rsidRPr="005555B1">
              <w:rPr>
                <w:rFonts w:ascii="Century Gothic" w:hAnsi="Century Gothic" w:cs="Arial"/>
                <w:sz w:val="24"/>
                <w:szCs w:val="24"/>
                <w:highlight w:val="green"/>
              </w:rPr>
              <w:t>1.3</w:t>
            </w:r>
          </w:p>
        </w:tc>
        <w:tc>
          <w:tcPr>
            <w:tcW w:w="171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-0.7</w:t>
            </w:r>
          </w:p>
        </w:tc>
        <w:tc>
          <w:tcPr>
            <w:tcW w:w="171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2.6</w:t>
            </w:r>
          </w:p>
        </w:tc>
        <w:tc>
          <w:tcPr>
            <w:tcW w:w="1432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2.4</w:t>
            </w:r>
          </w:p>
        </w:tc>
        <w:tc>
          <w:tcPr>
            <w:tcW w:w="1408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0.6</w:t>
            </w:r>
          </w:p>
        </w:tc>
        <w:tc>
          <w:tcPr>
            <w:tcW w:w="1286" w:type="dxa"/>
          </w:tcPr>
          <w:p w:rsidR="00117140" w:rsidRPr="000641C6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641C6">
              <w:rPr>
                <w:rFonts w:ascii="Century Gothic" w:hAnsi="Century Gothic" w:cs="Arial"/>
                <w:b/>
                <w:sz w:val="24"/>
                <w:szCs w:val="24"/>
              </w:rPr>
              <w:t>&gt; -7</w:t>
            </w:r>
          </w:p>
        </w:tc>
      </w:tr>
      <w:tr w:rsidR="00117140" w:rsidRPr="00095F7A" w:rsidTr="00444B78">
        <w:tc>
          <w:tcPr>
            <w:tcW w:w="1565" w:type="dxa"/>
            <w:shd w:val="clear" w:color="auto" w:fill="CCFFCC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b/>
                <w:sz w:val="24"/>
                <w:szCs w:val="24"/>
              </w:rPr>
              <w:t>Maths</w:t>
            </w:r>
          </w:p>
        </w:tc>
        <w:tc>
          <w:tcPr>
            <w:tcW w:w="1565" w:type="dxa"/>
          </w:tcPr>
          <w:p w:rsidR="00117140" w:rsidRPr="005555B1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  <w:highlight w:val="green"/>
              </w:rPr>
            </w:pPr>
            <w:r w:rsidRPr="005555B1">
              <w:rPr>
                <w:rFonts w:ascii="Century Gothic" w:hAnsi="Century Gothic" w:cs="Arial"/>
                <w:sz w:val="24"/>
                <w:szCs w:val="24"/>
                <w:highlight w:val="green"/>
              </w:rPr>
              <w:t>1.5</w:t>
            </w:r>
          </w:p>
        </w:tc>
        <w:tc>
          <w:tcPr>
            <w:tcW w:w="171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0.6</w:t>
            </w:r>
          </w:p>
        </w:tc>
        <w:tc>
          <w:tcPr>
            <w:tcW w:w="1713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2.2</w:t>
            </w:r>
          </w:p>
        </w:tc>
        <w:tc>
          <w:tcPr>
            <w:tcW w:w="1432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1.3</w:t>
            </w:r>
          </w:p>
        </w:tc>
        <w:tc>
          <w:tcPr>
            <w:tcW w:w="1408" w:type="dxa"/>
          </w:tcPr>
          <w:p w:rsidR="00117140" w:rsidRPr="00095F7A" w:rsidRDefault="00117140" w:rsidP="00444B78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95F7A">
              <w:rPr>
                <w:rFonts w:ascii="Century Gothic" w:hAnsi="Century Gothic" w:cs="Arial"/>
                <w:sz w:val="24"/>
                <w:szCs w:val="24"/>
              </w:rPr>
              <w:t>1.7</w:t>
            </w:r>
          </w:p>
        </w:tc>
        <w:tc>
          <w:tcPr>
            <w:tcW w:w="1286" w:type="dxa"/>
          </w:tcPr>
          <w:p w:rsidR="00117140" w:rsidRPr="000641C6" w:rsidRDefault="00117140" w:rsidP="00444B7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641C6">
              <w:rPr>
                <w:rFonts w:ascii="Century Gothic" w:hAnsi="Century Gothic" w:cs="Arial"/>
                <w:b/>
                <w:sz w:val="24"/>
                <w:szCs w:val="24"/>
              </w:rPr>
              <w:t>&gt; -5</w:t>
            </w:r>
          </w:p>
        </w:tc>
      </w:tr>
    </w:tbl>
    <w:p w:rsidR="00117140" w:rsidRPr="00095F7A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117140" w:rsidRDefault="00117140" w:rsidP="00AA6610">
      <w:pPr>
        <w:spacing w:after="0"/>
        <w:jc w:val="center"/>
        <w:rPr>
          <w:rFonts w:ascii="Century Gothic" w:hAnsi="Century Gothic" w:cs="Arial"/>
          <w:sz w:val="24"/>
          <w:szCs w:val="24"/>
        </w:rPr>
      </w:pPr>
      <w:r w:rsidRPr="009B4E7A">
        <w:rPr>
          <w:rFonts w:ascii="Century Gothic" w:hAnsi="Century Gothic" w:cs="Arial"/>
          <w:sz w:val="24"/>
          <w:szCs w:val="24"/>
          <w:highlight w:val="green"/>
        </w:rPr>
        <w:t xml:space="preserve">SCHOOL HAVE MET THE FLOOR STANDARD IN PROGRESS SCORES (SUFFICIENT PROGRESS HAS BEEN MADE IN </w:t>
      </w:r>
      <w:smartTag w:uri="urn:schemas-microsoft-com:office:smarttags" w:element="City">
        <w:smartTag w:uri="urn:schemas-microsoft-com:office:smarttags" w:element="place">
          <w:r w:rsidRPr="009B4E7A">
            <w:rPr>
              <w:rFonts w:ascii="Century Gothic" w:hAnsi="Century Gothic" w:cs="Arial"/>
              <w:sz w:val="24"/>
              <w:szCs w:val="24"/>
              <w:highlight w:val="green"/>
            </w:rPr>
            <w:t>READING</w:t>
          </w:r>
        </w:smartTag>
      </w:smartTag>
      <w:r w:rsidRPr="009B4E7A">
        <w:rPr>
          <w:rFonts w:ascii="Century Gothic" w:hAnsi="Century Gothic" w:cs="Arial"/>
          <w:sz w:val="24"/>
          <w:szCs w:val="24"/>
          <w:highlight w:val="green"/>
        </w:rPr>
        <w:t>, WRITNG AND MATHS)</w:t>
      </w:r>
    </w:p>
    <w:p w:rsidR="00117140" w:rsidRPr="004A3CA6" w:rsidRDefault="00117140" w:rsidP="00AA6610">
      <w:pPr>
        <w:spacing w:after="0"/>
        <w:jc w:val="center"/>
        <w:rPr>
          <w:rFonts w:ascii="Century Gothic" w:hAnsi="Century Gothic" w:cs="Arial"/>
          <w:sz w:val="24"/>
          <w:szCs w:val="24"/>
        </w:rPr>
      </w:pPr>
    </w:p>
    <w:p w:rsidR="00117140" w:rsidRDefault="00117140" w:rsidP="00AA6610">
      <w:pPr>
        <w:spacing w:after="0"/>
        <w:jc w:val="center"/>
        <w:rPr>
          <w:rFonts w:ascii="Century Gothic" w:hAnsi="Century Gothic" w:cs="Arial"/>
          <w:b/>
          <w:caps/>
          <w:sz w:val="24"/>
          <w:szCs w:val="24"/>
        </w:rPr>
      </w:pPr>
      <w:r w:rsidRPr="009B4E7A">
        <w:rPr>
          <w:rFonts w:ascii="Century Gothic" w:hAnsi="Century Gothic" w:cs="Arial"/>
          <w:b/>
          <w:caps/>
          <w:sz w:val="24"/>
          <w:szCs w:val="24"/>
          <w:highlight w:val="green"/>
        </w:rPr>
        <w:t>In summary, school have met the DfE floor standard.</w:t>
      </w:r>
    </w:p>
    <w:p w:rsidR="00117140" w:rsidRDefault="00117140" w:rsidP="00AA6610">
      <w:pPr>
        <w:spacing w:after="0"/>
        <w:jc w:val="center"/>
        <w:rPr>
          <w:rFonts w:ascii="Century Gothic" w:hAnsi="Century Gothic" w:cs="Arial"/>
          <w:b/>
          <w:caps/>
          <w:sz w:val="24"/>
          <w:szCs w:val="24"/>
        </w:rPr>
      </w:pPr>
    </w:p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POSITIVES FROM 2016 DATA</w:t>
      </w:r>
    </w:p>
    <w:p w:rsidR="00117140" w:rsidRDefault="00117140" w:rsidP="00AA6610">
      <w:pPr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 w:rsidRPr="00C53BB0">
        <w:rPr>
          <w:rFonts w:ascii="Century Gothic" w:hAnsi="Century Gothic" w:cs="Arial"/>
          <w:sz w:val="24"/>
          <w:szCs w:val="24"/>
        </w:rPr>
        <w:t xml:space="preserve">The number of children achieving a GLD at the end of EYFS has increased from last year. </w:t>
      </w:r>
    </w:p>
    <w:p w:rsidR="00117140" w:rsidRDefault="00117140" w:rsidP="00AA6610">
      <w:pPr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Attainment in maths is above national at KS2. </w:t>
      </w:r>
    </w:p>
    <w:p w:rsidR="00117140" w:rsidRDefault="00117140" w:rsidP="00AA6610">
      <w:pPr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Progress scores at the end of KS2 in all subjects are above the floor standard.</w:t>
      </w:r>
    </w:p>
    <w:p w:rsidR="00117140" w:rsidRDefault="00117140" w:rsidP="00AA6610">
      <w:pPr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All progress scores (with the exception of PP writing) are positive which indicates that:</w:t>
      </w:r>
    </w:p>
    <w:p w:rsidR="00117140" w:rsidRPr="00C53BB0" w:rsidRDefault="00117140" w:rsidP="00AA6610">
      <w:pPr>
        <w:numPr>
          <w:ilvl w:val="1"/>
          <w:numId w:val="1"/>
        </w:numPr>
        <w:tabs>
          <w:tab w:val="clear" w:pos="1440"/>
        </w:tabs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“</w:t>
      </w:r>
      <w:r w:rsidRPr="004A3CA6">
        <w:rPr>
          <w:rFonts w:ascii="Century Gothic" w:hAnsi="Century Gothic" w:cs="Arial"/>
          <w:i/>
          <w:sz w:val="24"/>
          <w:szCs w:val="24"/>
        </w:rPr>
        <w:t>pupils do better at KS2 than those with similar prior attainment nationally</w:t>
      </w:r>
      <w:r>
        <w:rPr>
          <w:rFonts w:ascii="Century Gothic" w:hAnsi="Century Gothic" w:cs="Arial"/>
          <w:i/>
          <w:sz w:val="24"/>
          <w:szCs w:val="24"/>
        </w:rPr>
        <w:t>” (DfE Sept 2016)</w:t>
      </w:r>
    </w:p>
    <w:p w:rsidR="00117140" w:rsidRDefault="00117140" w:rsidP="00AA6610">
      <w:pPr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The average scaled scores at the end of KS2 are above 100 (expected standard) in reading, writing and maths.</w:t>
      </w:r>
    </w:p>
    <w:p w:rsidR="00117140" w:rsidRDefault="00117140" w:rsidP="00AA6610">
      <w:pPr>
        <w:spacing w:after="0"/>
        <w:rPr>
          <w:rFonts w:ascii="Century Gothic" w:hAnsi="Century Gothic" w:cs="Arial"/>
          <w:sz w:val="24"/>
          <w:szCs w:val="24"/>
        </w:rPr>
      </w:pPr>
    </w:p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117140" w:rsidRDefault="00117140" w:rsidP="00AA6610">
      <w:pPr>
        <w:spacing w:after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KEY ISSUES FROM 2016 DATA</w:t>
      </w:r>
    </w:p>
    <w:p w:rsidR="00117140" w:rsidRPr="00C53BB0" w:rsidRDefault="00117140" w:rsidP="00AA6610">
      <w:pPr>
        <w:numPr>
          <w:ilvl w:val="0"/>
          <w:numId w:val="1"/>
        </w:numPr>
        <w:spacing w:after="0"/>
        <w:rPr>
          <w:rFonts w:ascii="Century Gothic" w:hAnsi="Century Gothic" w:cs="Arial"/>
          <w:b/>
          <w:sz w:val="24"/>
          <w:szCs w:val="24"/>
        </w:rPr>
      </w:pPr>
      <w:r w:rsidRPr="00C53BB0">
        <w:rPr>
          <w:rFonts w:ascii="Century Gothic" w:hAnsi="Century Gothic" w:cs="Arial"/>
          <w:b/>
          <w:sz w:val="24"/>
          <w:szCs w:val="24"/>
        </w:rPr>
        <w:t>There continues to be a significant gap between the Pupil Premium and Non Pupil Premium children at all ages.</w:t>
      </w:r>
    </w:p>
    <w:p w:rsidR="00117140" w:rsidRPr="00C53BB0" w:rsidRDefault="00117140" w:rsidP="00AA6610">
      <w:pPr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 w:rsidRPr="00C53BB0">
        <w:rPr>
          <w:rFonts w:ascii="Century Gothic" w:hAnsi="Century Gothic" w:cs="Arial"/>
          <w:sz w:val="24"/>
          <w:szCs w:val="24"/>
        </w:rPr>
        <w:t>Not enough children are reaching the expected standard in the Y1 Phonic Screening.</w:t>
      </w:r>
      <w:r>
        <w:rPr>
          <w:rFonts w:ascii="Century Gothic" w:hAnsi="Century Gothic" w:cs="Arial"/>
          <w:sz w:val="24"/>
          <w:szCs w:val="24"/>
        </w:rPr>
        <w:t xml:space="preserve"> The spelling element of the SPaG at KS2 is also the weakest part. </w:t>
      </w:r>
    </w:p>
    <w:p w:rsidR="00117140" w:rsidRPr="00C53BB0" w:rsidRDefault="00117140" w:rsidP="00AA6610">
      <w:pPr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 w:rsidRPr="00C53BB0">
        <w:rPr>
          <w:rFonts w:ascii="Century Gothic" w:hAnsi="Century Gothic" w:cs="Arial"/>
          <w:sz w:val="24"/>
          <w:szCs w:val="24"/>
        </w:rPr>
        <w:t>Attainment at</w:t>
      </w:r>
      <w:r>
        <w:rPr>
          <w:rFonts w:ascii="Century Gothic" w:hAnsi="Century Gothic" w:cs="Arial"/>
          <w:sz w:val="24"/>
          <w:szCs w:val="24"/>
        </w:rPr>
        <w:t xml:space="preserve"> the end of </w:t>
      </w:r>
      <w:r w:rsidRPr="00C53BB0">
        <w:rPr>
          <w:rFonts w:ascii="Century Gothic" w:hAnsi="Century Gothic" w:cs="Arial"/>
          <w:sz w:val="24"/>
          <w:szCs w:val="24"/>
        </w:rPr>
        <w:t>KS1 &amp; 2 is below national (except maths at KS2 which is above.)</w:t>
      </w:r>
      <w:r>
        <w:rPr>
          <w:rFonts w:ascii="Century Gothic" w:hAnsi="Century Gothic" w:cs="Arial"/>
          <w:sz w:val="24"/>
          <w:szCs w:val="24"/>
        </w:rPr>
        <w:t xml:space="preserve"> </w:t>
      </w:r>
    </w:p>
    <w:p w:rsidR="00117140" w:rsidRPr="00095F7A" w:rsidRDefault="00117140" w:rsidP="00AA6610">
      <w:pPr>
        <w:spacing w:after="0"/>
        <w:ind w:left="360"/>
        <w:rPr>
          <w:rFonts w:ascii="Century Gothic" w:hAnsi="Century Gothic" w:cs="Arial"/>
          <w:b/>
          <w:sz w:val="24"/>
          <w:szCs w:val="24"/>
        </w:rPr>
      </w:pPr>
    </w:p>
    <w:p w:rsidR="00117140" w:rsidRDefault="00117140" w:rsidP="00124A98"/>
    <w:sectPr w:rsidR="00117140" w:rsidSect="00D74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140" w:rsidRDefault="00117140" w:rsidP="00162B30">
      <w:pPr>
        <w:spacing w:after="0" w:line="240" w:lineRule="auto"/>
      </w:pPr>
      <w:r>
        <w:separator/>
      </w:r>
    </w:p>
  </w:endnote>
  <w:endnote w:type="continuationSeparator" w:id="0">
    <w:p w:rsidR="00117140" w:rsidRDefault="00117140" w:rsidP="0016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140" w:rsidRDefault="00117140" w:rsidP="00162B30">
      <w:pPr>
        <w:spacing w:after="0" w:line="240" w:lineRule="auto"/>
      </w:pPr>
      <w:r>
        <w:separator/>
      </w:r>
    </w:p>
  </w:footnote>
  <w:footnote w:type="continuationSeparator" w:id="0">
    <w:p w:rsidR="00117140" w:rsidRDefault="00117140" w:rsidP="00162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70BE"/>
    <w:multiLevelType w:val="hybridMultilevel"/>
    <w:tmpl w:val="9ECC61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B30"/>
    <w:rsid w:val="000168A5"/>
    <w:rsid w:val="000641C6"/>
    <w:rsid w:val="0007187A"/>
    <w:rsid w:val="00090BDE"/>
    <w:rsid w:val="00095F7A"/>
    <w:rsid w:val="000B3333"/>
    <w:rsid w:val="000E2E03"/>
    <w:rsid w:val="000E35EE"/>
    <w:rsid w:val="00117140"/>
    <w:rsid w:val="00124A98"/>
    <w:rsid w:val="00140D8E"/>
    <w:rsid w:val="001549C3"/>
    <w:rsid w:val="00162B30"/>
    <w:rsid w:val="001B1573"/>
    <w:rsid w:val="001F29BA"/>
    <w:rsid w:val="001F34B3"/>
    <w:rsid w:val="002472D2"/>
    <w:rsid w:val="00267DC2"/>
    <w:rsid w:val="0028370E"/>
    <w:rsid w:val="003149B7"/>
    <w:rsid w:val="0035630B"/>
    <w:rsid w:val="003A6BEE"/>
    <w:rsid w:val="003E3246"/>
    <w:rsid w:val="00417FD1"/>
    <w:rsid w:val="00444B78"/>
    <w:rsid w:val="004A3CA6"/>
    <w:rsid w:val="004B1D7F"/>
    <w:rsid w:val="00544BCC"/>
    <w:rsid w:val="005555B1"/>
    <w:rsid w:val="00711975"/>
    <w:rsid w:val="00732A9F"/>
    <w:rsid w:val="00790FE5"/>
    <w:rsid w:val="007D6EEF"/>
    <w:rsid w:val="007F1749"/>
    <w:rsid w:val="00814F95"/>
    <w:rsid w:val="00817AE9"/>
    <w:rsid w:val="00925726"/>
    <w:rsid w:val="009B4E7A"/>
    <w:rsid w:val="00AA6610"/>
    <w:rsid w:val="00B22F00"/>
    <w:rsid w:val="00B83141"/>
    <w:rsid w:val="00BD632F"/>
    <w:rsid w:val="00BF2570"/>
    <w:rsid w:val="00C10FED"/>
    <w:rsid w:val="00C33B64"/>
    <w:rsid w:val="00C43C70"/>
    <w:rsid w:val="00C53BB0"/>
    <w:rsid w:val="00C7571E"/>
    <w:rsid w:val="00C92AD0"/>
    <w:rsid w:val="00CF3CBC"/>
    <w:rsid w:val="00D0452E"/>
    <w:rsid w:val="00D746D7"/>
    <w:rsid w:val="00DB5CFD"/>
    <w:rsid w:val="00EC26BE"/>
    <w:rsid w:val="00ED20B2"/>
    <w:rsid w:val="00F22DB9"/>
    <w:rsid w:val="00F7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B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2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B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62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2B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B30"/>
    <w:rPr>
      <w:rFonts w:ascii="Tahoma" w:hAnsi="Tahoma" w:cs="Tahoma"/>
      <w:sz w:val="16"/>
      <w:szCs w:val="16"/>
    </w:rPr>
  </w:style>
  <w:style w:type="paragraph" w:customStyle="1" w:styleId="msoaddress">
    <w:name w:val="msoaddress"/>
    <w:uiPriority w:val="99"/>
    <w:rsid w:val="00732A9F"/>
    <w:rPr>
      <w:rFonts w:ascii="Comic Sans MS" w:hAnsi="Comic Sans MS"/>
      <w:color w:val="000000"/>
      <w:kern w:val="28"/>
      <w:sz w:val="16"/>
      <w:szCs w:val="16"/>
    </w:rPr>
  </w:style>
  <w:style w:type="paragraph" w:customStyle="1" w:styleId="Default">
    <w:name w:val="Default"/>
    <w:uiPriority w:val="99"/>
    <w:rsid w:val="00AA66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756</Words>
  <Characters>4311</Characters>
  <Application>Microsoft Office Outlook</Application>
  <DocSecurity>0</DocSecurity>
  <Lines>0</Lines>
  <Paragraphs>0</Paragraphs>
  <ScaleCrop>false</ScaleCrop>
  <Company>Ergo Computing UK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CPocock</cp:lastModifiedBy>
  <cp:revision>3</cp:revision>
  <dcterms:created xsi:type="dcterms:W3CDTF">2016-10-31T14:12:00Z</dcterms:created>
  <dcterms:modified xsi:type="dcterms:W3CDTF">2016-10-31T14:13:00Z</dcterms:modified>
</cp:coreProperties>
</file>